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056"/>
        <w:tblW w:w="10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5505"/>
      </w:tblGrid>
      <w:tr w:rsidR="00DB153E" w:rsidRPr="00AD7518" w:rsidTr="005828CD">
        <w:trPr>
          <w:trHeight w:val="373"/>
        </w:trPr>
        <w:tc>
          <w:tcPr>
            <w:tcW w:w="10316" w:type="dxa"/>
            <w:gridSpan w:val="2"/>
          </w:tcPr>
          <w:p w:rsidR="00DB153E" w:rsidRPr="00AD7518" w:rsidRDefault="00DB153E" w:rsidP="005828CD">
            <w:pPr>
              <w:spacing w:after="0"/>
              <w:jc w:val="center"/>
              <w:rPr>
                <w:rFonts w:ascii="Times New Roman" w:hAnsi="Times New Roman"/>
                <w:b/>
                <w:sz w:val="24"/>
                <w:szCs w:val="24"/>
              </w:rPr>
            </w:pPr>
            <w:r w:rsidRPr="00AD7518">
              <w:rPr>
                <w:rFonts w:ascii="Times New Roman" w:hAnsi="Times New Roman"/>
                <w:b/>
                <w:sz w:val="24"/>
                <w:szCs w:val="24"/>
              </w:rPr>
              <w:t xml:space="preserve">Справка о размещении учебно-методических работ в электронной библиотеке </w:t>
            </w:r>
          </w:p>
          <w:p w:rsidR="00DB153E" w:rsidRPr="00AD7518" w:rsidRDefault="00DB153E" w:rsidP="005828CD">
            <w:pPr>
              <w:spacing w:after="0"/>
              <w:jc w:val="center"/>
              <w:rPr>
                <w:rFonts w:ascii="Times New Roman" w:hAnsi="Times New Roman"/>
                <w:i/>
                <w:sz w:val="24"/>
                <w:szCs w:val="24"/>
              </w:rPr>
            </w:pPr>
            <w:proofErr w:type="gramStart"/>
            <w:r w:rsidRPr="00AD7518">
              <w:rPr>
                <w:rFonts w:ascii="Times New Roman" w:hAnsi="Times New Roman"/>
                <w:b/>
                <w:sz w:val="24"/>
                <w:szCs w:val="24"/>
              </w:rPr>
              <w:t>(</w:t>
            </w:r>
            <w:r w:rsidRPr="00AD7518">
              <w:rPr>
                <w:rFonts w:ascii="Times New Roman" w:hAnsi="Times New Roman"/>
                <w:b/>
                <w:i/>
                <w:sz w:val="24"/>
                <w:szCs w:val="24"/>
              </w:rPr>
              <w:t>сдаётся в электронном и в распечатанном виде</w:t>
            </w:r>
            <w:r w:rsidRPr="00AD7518">
              <w:rPr>
                <w:rFonts w:ascii="Times New Roman" w:hAnsi="Times New Roman"/>
                <w:b/>
                <w:sz w:val="24"/>
                <w:szCs w:val="24"/>
              </w:rPr>
              <w:t>)</w:t>
            </w:r>
            <w:proofErr w:type="gramEnd"/>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lang w:val="en-US"/>
              </w:rPr>
            </w:pPr>
            <w:r w:rsidRPr="00AD7518">
              <w:rPr>
                <w:rFonts w:ascii="Times New Roman" w:hAnsi="Times New Roman"/>
                <w:b/>
                <w:sz w:val="24"/>
                <w:szCs w:val="24"/>
              </w:rPr>
              <w:t>Автор</w:t>
            </w:r>
          </w:p>
        </w:tc>
        <w:tc>
          <w:tcPr>
            <w:tcW w:w="5505" w:type="dxa"/>
          </w:tcPr>
          <w:p w:rsidR="00DB153E" w:rsidRPr="00AD7518" w:rsidRDefault="004C10B5" w:rsidP="005828CD">
            <w:pPr>
              <w:spacing w:after="0"/>
              <w:jc w:val="both"/>
              <w:rPr>
                <w:rFonts w:ascii="Times New Roman" w:hAnsi="Times New Roman"/>
                <w:i/>
                <w:sz w:val="24"/>
                <w:szCs w:val="24"/>
              </w:rPr>
            </w:pPr>
            <w:r>
              <w:rPr>
                <w:rFonts w:ascii="Times New Roman" w:hAnsi="Times New Roman"/>
                <w:sz w:val="24"/>
                <w:szCs w:val="24"/>
                <w:lang w:val="kk-KZ"/>
              </w:rPr>
              <w:t>Рагатова А.Ж.</w:t>
            </w:r>
          </w:p>
        </w:tc>
      </w:tr>
      <w:tr w:rsidR="00DB153E" w:rsidRPr="00AD7518" w:rsidTr="005828CD">
        <w:trPr>
          <w:trHeight w:val="373"/>
        </w:trPr>
        <w:tc>
          <w:tcPr>
            <w:tcW w:w="4811" w:type="dxa"/>
          </w:tcPr>
          <w:p w:rsidR="00DB153E" w:rsidRPr="00AD7518" w:rsidRDefault="00DB153E" w:rsidP="00AD7518">
            <w:pPr>
              <w:spacing w:after="0"/>
              <w:jc w:val="both"/>
              <w:rPr>
                <w:rFonts w:ascii="Times New Roman" w:hAnsi="Times New Roman"/>
                <w:i/>
                <w:sz w:val="24"/>
                <w:szCs w:val="24"/>
                <w:lang w:val="en-US"/>
              </w:rPr>
            </w:pPr>
            <w:r w:rsidRPr="00AD7518">
              <w:rPr>
                <w:rFonts w:ascii="Times New Roman" w:hAnsi="Times New Roman"/>
                <w:i/>
                <w:sz w:val="24"/>
                <w:szCs w:val="24"/>
              </w:rPr>
              <w:t>Другие авторы</w:t>
            </w:r>
          </w:p>
        </w:tc>
        <w:tc>
          <w:tcPr>
            <w:tcW w:w="5505" w:type="dxa"/>
          </w:tcPr>
          <w:p w:rsidR="00DB153E" w:rsidRPr="00AD7518" w:rsidRDefault="00DB153E" w:rsidP="005828CD">
            <w:pPr>
              <w:spacing w:after="0"/>
              <w:jc w:val="both"/>
              <w:rPr>
                <w:rFonts w:ascii="Times New Roman" w:hAnsi="Times New Roman"/>
                <w:i/>
                <w:sz w:val="24"/>
                <w:szCs w:val="24"/>
              </w:rPr>
            </w:pP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Заглавие </w:t>
            </w:r>
          </w:p>
        </w:tc>
        <w:tc>
          <w:tcPr>
            <w:tcW w:w="5505" w:type="dxa"/>
          </w:tcPr>
          <w:p w:rsidR="00DB153E" w:rsidRPr="00FF701B" w:rsidRDefault="00C5001B" w:rsidP="00FF701B">
            <w:pPr>
              <w:spacing w:after="0"/>
              <w:jc w:val="both"/>
              <w:rPr>
                <w:rFonts w:ascii="Times New Roman" w:hAnsi="Times New Roman"/>
                <w:sz w:val="24"/>
                <w:szCs w:val="24"/>
              </w:rPr>
            </w:pPr>
            <w:proofErr w:type="spellStart"/>
            <w:proofErr w:type="gramStart"/>
            <w:r w:rsidRPr="00C5001B">
              <w:rPr>
                <w:rFonts w:ascii="Times New Roman" w:hAnsi="Times New Roman"/>
                <w:sz w:val="24"/>
                <w:szCs w:val="24"/>
              </w:rPr>
              <w:t>К</w:t>
            </w:r>
            <w:proofErr w:type="gramEnd"/>
            <w:r w:rsidRPr="00C5001B">
              <w:rPr>
                <w:rFonts w:ascii="Times New Roman" w:hAnsi="Times New Roman"/>
                <w:sz w:val="24"/>
                <w:szCs w:val="24"/>
              </w:rPr>
              <w:t>әсіби</w:t>
            </w:r>
            <w:proofErr w:type="spellEnd"/>
            <w:r w:rsidRPr="00C5001B">
              <w:rPr>
                <w:rFonts w:ascii="Times New Roman" w:hAnsi="Times New Roman"/>
                <w:sz w:val="24"/>
                <w:szCs w:val="24"/>
              </w:rPr>
              <w:t xml:space="preserve"> </w:t>
            </w:r>
            <w:proofErr w:type="spellStart"/>
            <w:r w:rsidRPr="00C5001B">
              <w:rPr>
                <w:rFonts w:ascii="Times New Roman" w:hAnsi="Times New Roman"/>
                <w:sz w:val="24"/>
                <w:szCs w:val="24"/>
              </w:rPr>
              <w:t>қазақ</w:t>
            </w:r>
            <w:proofErr w:type="spellEnd"/>
            <w:r w:rsidRPr="00C5001B">
              <w:rPr>
                <w:rFonts w:ascii="Times New Roman" w:hAnsi="Times New Roman"/>
                <w:sz w:val="24"/>
                <w:szCs w:val="24"/>
              </w:rPr>
              <w:t xml:space="preserve"> </w:t>
            </w:r>
            <w:proofErr w:type="spellStart"/>
            <w:r w:rsidRPr="00C5001B">
              <w:rPr>
                <w:rFonts w:ascii="Times New Roman" w:hAnsi="Times New Roman"/>
                <w:sz w:val="24"/>
                <w:szCs w:val="24"/>
              </w:rPr>
              <w:t>тілі</w:t>
            </w:r>
            <w:proofErr w:type="spellEnd"/>
          </w:p>
        </w:tc>
      </w:tr>
      <w:tr w:rsidR="00DB153E" w:rsidRPr="00AD7518" w:rsidTr="005828CD">
        <w:trPr>
          <w:trHeight w:val="3799"/>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Сведения, относящиеся к заглавию: </w:t>
            </w:r>
          </w:p>
        </w:tc>
        <w:tc>
          <w:tcPr>
            <w:tcW w:w="5505" w:type="dxa"/>
          </w:tcPr>
          <w:p w:rsidR="00DB153E" w:rsidRPr="00AD7518" w:rsidRDefault="00DB153E" w:rsidP="005828CD">
            <w:pPr>
              <w:pStyle w:val="a6"/>
              <w:tabs>
                <w:tab w:val="left" w:pos="938"/>
              </w:tabs>
              <w:rPr>
                <w:rFonts w:ascii="Times New Roman" w:hAnsi="Times New Roman"/>
                <w:i/>
                <w:sz w:val="24"/>
                <w:szCs w:val="24"/>
              </w:rPr>
            </w:pPr>
          </w:p>
          <w:p w:rsidR="00DB153E" w:rsidRPr="00AD7518" w:rsidRDefault="00172032" w:rsidP="005828CD">
            <w:pPr>
              <w:pStyle w:val="a6"/>
              <w:tabs>
                <w:tab w:val="left" w:pos="938"/>
              </w:tabs>
              <w:rPr>
                <w:rFonts w:ascii="Times New Roman" w:hAnsi="Times New Roman"/>
                <w:i/>
                <w:sz w:val="24"/>
                <w:szCs w:val="24"/>
              </w:rPr>
            </w:pPr>
            <w:r w:rsidRPr="00AD7518">
              <w:rPr>
                <w:rFonts w:ascii="Times New Roman" w:hAnsi="Times New Roman"/>
                <w:i/>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0.25pt;height:18pt" o:ole="">
                  <v:imagedata r:id="rId5" o:title=""/>
                </v:shape>
                <w:control r:id="rId6" w:name="DefaultOcxName" w:shapeid="_x0000_i1052"/>
              </w:object>
            </w:r>
            <w:r w:rsidR="00DB153E" w:rsidRPr="00AD7518">
              <w:rPr>
                <w:rFonts w:ascii="Times New Roman" w:hAnsi="Times New Roman"/>
                <w:i/>
                <w:sz w:val="24"/>
                <w:szCs w:val="24"/>
              </w:rPr>
              <w:t>Учебно-методический комплекс   дисциплин/</w:t>
            </w:r>
            <w:proofErr w:type="spellStart"/>
            <w:r w:rsidR="00DB153E" w:rsidRPr="00AD7518">
              <w:rPr>
                <w:rFonts w:ascii="Times New Roman" w:hAnsi="Times New Roman"/>
                <w:i/>
                <w:sz w:val="24"/>
                <w:szCs w:val="24"/>
              </w:rPr>
              <w:t>Пәндердің</w:t>
            </w:r>
            <w:proofErr w:type="spellEnd"/>
            <w:r w:rsidR="00DB153E" w:rsidRPr="00AD7518">
              <w:rPr>
                <w:rFonts w:ascii="Times New Roman" w:hAnsi="Times New Roman"/>
                <w:i/>
                <w:sz w:val="24"/>
                <w:szCs w:val="24"/>
              </w:rPr>
              <w:t xml:space="preserve"> </w:t>
            </w:r>
            <w:proofErr w:type="spellStart"/>
            <w:r w:rsidR="00DB153E" w:rsidRPr="00AD7518">
              <w:rPr>
                <w:rFonts w:ascii="Times New Roman" w:hAnsi="Times New Roman"/>
                <w:i/>
                <w:sz w:val="24"/>
                <w:szCs w:val="24"/>
              </w:rPr>
              <w:t>оқу-әдістемелік</w:t>
            </w:r>
            <w:proofErr w:type="spellEnd"/>
            <w:r w:rsidR="00DB153E" w:rsidRPr="00AD7518">
              <w:rPr>
                <w:rFonts w:ascii="Times New Roman" w:hAnsi="Times New Roman"/>
                <w:i/>
                <w:sz w:val="24"/>
                <w:szCs w:val="24"/>
              </w:rPr>
              <w:t xml:space="preserve"> </w:t>
            </w:r>
            <w:proofErr w:type="spellStart"/>
            <w:r w:rsidR="00DB153E" w:rsidRPr="00AD7518">
              <w:rPr>
                <w:rFonts w:ascii="Times New Roman" w:hAnsi="Times New Roman"/>
                <w:i/>
                <w:sz w:val="24"/>
                <w:szCs w:val="24"/>
              </w:rPr>
              <w:t>кешені</w:t>
            </w:r>
            <w:proofErr w:type="spellEnd"/>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55" type="#_x0000_t75" style="width:20.25pt;height:18pt" o:ole="">
                  <v:imagedata r:id="rId7" o:title=""/>
                </v:shape>
                <w:control r:id="rId8" w:name="DefaultOcxName1" w:shapeid="_x0000_i1055"/>
              </w:object>
            </w:r>
            <w:r w:rsidR="00DB153E" w:rsidRPr="00AD7518">
              <w:rPr>
                <w:rFonts w:ascii="Times New Roman" w:hAnsi="Times New Roman"/>
                <w:i/>
                <w:sz w:val="24"/>
                <w:szCs w:val="24"/>
              </w:rPr>
              <w:t>Учебник</w:t>
            </w:r>
            <w:proofErr w:type="gramStart"/>
            <w:r w:rsidR="00DB153E" w:rsidRPr="00AD7518">
              <w:rPr>
                <w:rFonts w:ascii="Times New Roman" w:hAnsi="Times New Roman"/>
                <w:i/>
                <w:sz w:val="24"/>
                <w:szCs w:val="24"/>
              </w:rPr>
              <w:t>/</w:t>
            </w:r>
            <w:proofErr w:type="spellStart"/>
            <w:r w:rsidR="00DB153E" w:rsidRPr="00AD7518">
              <w:rPr>
                <w:rFonts w:ascii="Times New Roman" w:hAnsi="Times New Roman"/>
                <w:i/>
                <w:sz w:val="24"/>
                <w:szCs w:val="24"/>
              </w:rPr>
              <w:t>О</w:t>
            </w:r>
            <w:proofErr w:type="gramEnd"/>
            <w:r w:rsidR="00DB153E" w:rsidRPr="00AD7518">
              <w:rPr>
                <w:rFonts w:ascii="Times New Roman" w:hAnsi="Times New Roman"/>
                <w:i/>
                <w:sz w:val="24"/>
                <w:szCs w:val="24"/>
              </w:rPr>
              <w:t>қулық</w:t>
            </w:r>
            <w:proofErr w:type="spellEnd"/>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58" type="#_x0000_t75" style="width:20.25pt;height:18pt" o:ole="">
                  <v:imagedata r:id="rId7" o:title=""/>
                </v:shape>
                <w:control r:id="rId9" w:name="DefaultOcxName2" w:shapeid="_x0000_i1058"/>
              </w:object>
            </w:r>
            <w:r w:rsidR="00DB153E" w:rsidRPr="00AD7518">
              <w:rPr>
                <w:rFonts w:ascii="Times New Roman" w:hAnsi="Times New Roman"/>
                <w:i/>
                <w:sz w:val="24"/>
                <w:szCs w:val="24"/>
              </w:rPr>
              <w:t>Монография/Монография</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61" type="#_x0000_t75" style="width:20.25pt;height:18pt" o:ole="">
                  <v:imagedata r:id="rId7" o:title=""/>
                </v:shape>
                <w:control r:id="rId10" w:name="DefaultOcxName3" w:shapeid="_x0000_i1061"/>
              </w:object>
            </w:r>
            <w:r w:rsidR="00DB153E" w:rsidRPr="00AD7518">
              <w:rPr>
                <w:rFonts w:ascii="Times New Roman" w:hAnsi="Times New Roman"/>
                <w:i/>
                <w:sz w:val="24"/>
                <w:szCs w:val="24"/>
              </w:rPr>
              <w:t>Энциклопедия/Энциклопедия</w:t>
            </w:r>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64" type="#_x0000_t75" style="width:20.25pt;height:18pt" o:ole="">
                  <v:imagedata r:id="rId7" o:title=""/>
                </v:shape>
                <w:control r:id="rId11" w:name="DefaultOcxName5" w:shapeid="_x0000_i1064"/>
              </w:object>
            </w:r>
            <w:r w:rsidR="00DB153E" w:rsidRPr="00AD7518">
              <w:rPr>
                <w:rFonts w:ascii="Times New Roman" w:hAnsi="Times New Roman"/>
                <w:i/>
                <w:sz w:val="24"/>
                <w:szCs w:val="24"/>
              </w:rPr>
              <w:t>Рабочая программа/</w:t>
            </w:r>
            <w:proofErr w:type="spellStart"/>
            <w:r w:rsidR="00DB153E" w:rsidRPr="00AD7518">
              <w:rPr>
                <w:rFonts w:ascii="Times New Roman" w:hAnsi="Times New Roman"/>
                <w:i/>
                <w:sz w:val="24"/>
                <w:szCs w:val="24"/>
              </w:rPr>
              <w:t>Жұмыс</w:t>
            </w:r>
            <w:proofErr w:type="spellEnd"/>
            <w:r w:rsidR="00DB153E" w:rsidRPr="00AD7518">
              <w:rPr>
                <w:rFonts w:ascii="Times New Roman" w:hAnsi="Times New Roman"/>
                <w:i/>
                <w:sz w:val="24"/>
                <w:szCs w:val="24"/>
              </w:rPr>
              <w:t xml:space="preserve"> </w:t>
            </w:r>
            <w:proofErr w:type="spellStart"/>
            <w:r w:rsidR="00DB153E" w:rsidRPr="00AD7518">
              <w:rPr>
                <w:rFonts w:ascii="Times New Roman" w:hAnsi="Times New Roman"/>
                <w:i/>
                <w:sz w:val="24"/>
                <w:szCs w:val="24"/>
              </w:rPr>
              <w:t>бағдарламасы</w:t>
            </w:r>
            <w:proofErr w:type="spellEnd"/>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67" type="#_x0000_t75" style="width:20.25pt;height:18pt" o:ole="">
                  <v:imagedata r:id="rId7" o:title=""/>
                </v:shape>
                <w:control r:id="rId12" w:name="DefaultOcxName6" w:shapeid="_x0000_i1067"/>
              </w:object>
            </w:r>
            <w:r w:rsidR="00DB153E" w:rsidRPr="00AD7518">
              <w:rPr>
                <w:rFonts w:ascii="Times New Roman" w:hAnsi="Times New Roman"/>
                <w:i/>
                <w:sz w:val="24"/>
                <w:szCs w:val="24"/>
              </w:rPr>
              <w:t>Учебное пособие/</w:t>
            </w:r>
            <w:proofErr w:type="spellStart"/>
            <w:r w:rsidR="00DB153E" w:rsidRPr="00AD7518">
              <w:rPr>
                <w:rFonts w:ascii="Times New Roman" w:hAnsi="Times New Roman"/>
                <w:i/>
                <w:sz w:val="24"/>
                <w:szCs w:val="24"/>
              </w:rPr>
              <w:t>Оқу</w:t>
            </w:r>
            <w:proofErr w:type="spellEnd"/>
            <w:r w:rsidR="00DB153E" w:rsidRPr="00AD7518">
              <w:rPr>
                <w:rFonts w:ascii="Times New Roman" w:hAnsi="Times New Roman"/>
                <w:i/>
                <w:sz w:val="24"/>
                <w:szCs w:val="24"/>
              </w:rPr>
              <w:t xml:space="preserve"> </w:t>
            </w:r>
            <w:proofErr w:type="spellStart"/>
            <w:r w:rsidR="00DB153E" w:rsidRPr="00AD7518">
              <w:rPr>
                <w:rFonts w:ascii="Times New Roman" w:hAnsi="Times New Roman"/>
                <w:i/>
                <w:sz w:val="24"/>
                <w:szCs w:val="24"/>
              </w:rPr>
              <w:t>құралы</w:t>
            </w:r>
            <w:proofErr w:type="spellEnd"/>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70" type="#_x0000_t75" style="width:20.25pt;height:18pt" o:ole="">
                  <v:imagedata r:id="rId7" o:title=""/>
                </v:shape>
                <w:control r:id="rId13" w:name="DefaultOcxName7" w:shapeid="_x0000_i1070"/>
              </w:object>
            </w:r>
            <w:r w:rsidR="00DB153E" w:rsidRPr="00AD7518">
              <w:rPr>
                <w:rFonts w:ascii="Times New Roman" w:hAnsi="Times New Roman"/>
                <w:i/>
                <w:sz w:val="24"/>
                <w:szCs w:val="24"/>
              </w:rPr>
              <w:t>Видео-пособие/Видео-</w:t>
            </w:r>
            <w:proofErr w:type="spellStart"/>
            <w:r w:rsidR="00DB153E" w:rsidRPr="00AD7518">
              <w:rPr>
                <w:rFonts w:ascii="Times New Roman" w:hAnsi="Times New Roman"/>
                <w:i/>
                <w:sz w:val="24"/>
                <w:szCs w:val="24"/>
              </w:rPr>
              <w:t>жәрдем</w:t>
            </w:r>
            <w:proofErr w:type="spellEnd"/>
            <w:r w:rsidR="00DB153E" w:rsidRPr="00AD7518">
              <w:rPr>
                <w:rFonts w:ascii="Times New Roman" w:hAnsi="Times New Roman"/>
                <w:i/>
                <w:sz w:val="24"/>
                <w:szCs w:val="24"/>
              </w:rPr>
              <w:br/>
            </w:r>
            <w:r w:rsidRPr="00AD7518">
              <w:rPr>
                <w:rFonts w:ascii="Times New Roman" w:hAnsi="Times New Roman"/>
                <w:i/>
                <w:sz w:val="24"/>
                <w:szCs w:val="24"/>
              </w:rPr>
              <w:object w:dxaOrig="225" w:dyaOrig="225">
                <v:shape id="_x0000_i1073" type="#_x0000_t75" style="width:20.25pt;height:18pt" o:ole="">
                  <v:imagedata r:id="rId7" o:title=""/>
                </v:shape>
                <w:control r:id="rId14" w:name="DefaultOcxName8" w:shapeid="_x0000_i1073"/>
              </w:object>
            </w:r>
            <w:r w:rsidR="00DB153E" w:rsidRPr="00AD7518">
              <w:rPr>
                <w:rFonts w:ascii="Times New Roman" w:hAnsi="Times New Roman"/>
                <w:i/>
                <w:sz w:val="24"/>
                <w:szCs w:val="24"/>
              </w:rPr>
              <w:t>Практикум/Практикум</w:t>
            </w:r>
          </w:p>
          <w:p w:rsidR="00DB153E" w:rsidRPr="00AD7518" w:rsidRDefault="00DB153E" w:rsidP="005828CD">
            <w:pPr>
              <w:pStyle w:val="a6"/>
              <w:tabs>
                <w:tab w:val="left" w:pos="938"/>
              </w:tabs>
              <w:rPr>
                <w:rFonts w:ascii="Times New Roman" w:hAnsi="Times New Roman"/>
                <w:i/>
                <w:sz w:val="24"/>
                <w:szCs w:val="24"/>
              </w:rPr>
            </w:pPr>
            <w:r w:rsidRPr="00AD7518">
              <w:rPr>
                <w:rFonts w:ascii="Times New Roman" w:hAnsi="Times New Roman"/>
                <w:i/>
                <w:sz w:val="24"/>
                <w:szCs w:val="24"/>
              </w:rPr>
              <w:t>-------------------------------------------------------------------</w:t>
            </w:r>
            <w:r w:rsidRPr="00AD7518">
              <w:rPr>
                <w:rFonts w:ascii="Times New Roman" w:hAnsi="Times New Roman"/>
                <w:i/>
                <w:sz w:val="24"/>
                <w:szCs w:val="24"/>
              </w:rPr>
              <w:tab/>
            </w:r>
            <w:r w:rsidRPr="00AD7518">
              <w:rPr>
                <w:rFonts w:ascii="Times New Roman" w:hAnsi="Times New Roman"/>
                <w:i/>
                <w:sz w:val="24"/>
                <w:szCs w:val="24"/>
              </w:rPr>
              <w:br/>
            </w:r>
            <w:r w:rsidR="00172032" w:rsidRPr="00AD7518">
              <w:rPr>
                <w:rFonts w:ascii="Times New Roman" w:hAnsi="Times New Roman"/>
                <w:i/>
                <w:sz w:val="24"/>
                <w:szCs w:val="24"/>
              </w:rPr>
              <w:object w:dxaOrig="225" w:dyaOrig="225">
                <v:shape id="_x0000_i1076" type="#_x0000_t75" style="width:20.25pt;height:18pt" o:ole="">
                  <v:imagedata r:id="rId7" o:title=""/>
                </v:shape>
                <w:control r:id="rId15" w:name="DefaultOcxName9" w:shapeid="_x0000_i1076"/>
              </w:object>
            </w:r>
            <w:r w:rsidRPr="00AD7518">
              <w:rPr>
                <w:rFonts w:ascii="Times New Roman" w:hAnsi="Times New Roman"/>
                <w:i/>
                <w:sz w:val="24"/>
                <w:szCs w:val="24"/>
              </w:rPr>
              <w:t>Труды конференций/</w:t>
            </w:r>
            <w:proofErr w:type="spellStart"/>
            <w:r w:rsidRPr="00AD7518">
              <w:rPr>
                <w:rFonts w:ascii="Times New Roman" w:hAnsi="Times New Roman"/>
                <w:i/>
                <w:sz w:val="24"/>
                <w:szCs w:val="24"/>
              </w:rPr>
              <w:t>Конферецияның</w:t>
            </w:r>
            <w:proofErr w:type="spellEnd"/>
            <w:r w:rsidRPr="00AD7518">
              <w:rPr>
                <w:rFonts w:ascii="Times New Roman" w:hAnsi="Times New Roman"/>
                <w:i/>
                <w:sz w:val="24"/>
                <w:szCs w:val="24"/>
              </w:rPr>
              <w:t xml:space="preserve"> </w:t>
            </w:r>
            <w:proofErr w:type="spellStart"/>
            <w:r w:rsidRPr="00AD7518">
              <w:rPr>
                <w:rFonts w:ascii="Times New Roman" w:hAnsi="Times New Roman"/>
                <w:i/>
                <w:sz w:val="24"/>
                <w:szCs w:val="24"/>
              </w:rPr>
              <w:t>еңбектері</w:t>
            </w:r>
            <w:proofErr w:type="spellEnd"/>
            <w:r w:rsidRPr="00AD7518">
              <w:rPr>
                <w:rFonts w:ascii="Times New Roman" w:hAnsi="Times New Roman"/>
                <w:i/>
                <w:sz w:val="24"/>
                <w:szCs w:val="24"/>
              </w:rPr>
              <w:br/>
            </w:r>
            <w:r w:rsidR="00172032" w:rsidRPr="00AD7518">
              <w:rPr>
                <w:rFonts w:ascii="Times New Roman" w:hAnsi="Times New Roman"/>
                <w:i/>
                <w:sz w:val="24"/>
                <w:szCs w:val="24"/>
              </w:rPr>
              <w:object w:dxaOrig="225" w:dyaOrig="225">
                <v:shape id="_x0000_i1079" type="#_x0000_t75" style="width:20.25pt;height:18pt" o:ole="">
                  <v:imagedata r:id="rId7" o:title=""/>
                </v:shape>
                <w:control r:id="rId16" w:name="DefaultOcxName10" w:shapeid="_x0000_i1079"/>
              </w:object>
            </w:r>
            <w:r w:rsidRPr="00AD7518">
              <w:rPr>
                <w:rFonts w:ascii="Times New Roman" w:hAnsi="Times New Roman"/>
                <w:i/>
                <w:sz w:val="24"/>
                <w:szCs w:val="24"/>
              </w:rPr>
              <w:t>Научные труды/</w:t>
            </w:r>
            <w:proofErr w:type="spellStart"/>
            <w:r w:rsidRPr="00AD7518">
              <w:rPr>
                <w:rFonts w:ascii="Times New Roman" w:hAnsi="Times New Roman"/>
                <w:i/>
                <w:sz w:val="24"/>
                <w:szCs w:val="24"/>
              </w:rPr>
              <w:t>Ғылыми</w:t>
            </w:r>
            <w:proofErr w:type="spellEnd"/>
            <w:r w:rsidRPr="00AD7518">
              <w:rPr>
                <w:rFonts w:ascii="Times New Roman" w:hAnsi="Times New Roman"/>
                <w:i/>
                <w:sz w:val="24"/>
                <w:szCs w:val="24"/>
              </w:rPr>
              <w:t xml:space="preserve"> </w:t>
            </w:r>
            <w:proofErr w:type="spellStart"/>
            <w:r w:rsidRPr="00AD7518">
              <w:rPr>
                <w:rFonts w:ascii="Times New Roman" w:hAnsi="Times New Roman"/>
                <w:i/>
                <w:sz w:val="24"/>
                <w:szCs w:val="24"/>
              </w:rPr>
              <w:t>еңбектері</w:t>
            </w:r>
            <w:proofErr w:type="spellEnd"/>
            <w:r w:rsidRPr="00AD7518">
              <w:rPr>
                <w:rFonts w:ascii="Times New Roman" w:hAnsi="Times New Roman"/>
                <w:i/>
                <w:sz w:val="24"/>
                <w:szCs w:val="24"/>
              </w:rPr>
              <w:br/>
            </w:r>
            <w:r w:rsidR="00172032" w:rsidRPr="00AD7518">
              <w:rPr>
                <w:rFonts w:ascii="Times New Roman" w:hAnsi="Times New Roman"/>
                <w:i/>
                <w:sz w:val="24"/>
                <w:szCs w:val="24"/>
              </w:rPr>
              <w:object w:dxaOrig="225" w:dyaOrig="225">
                <v:shape id="_x0000_i1082" type="#_x0000_t75" style="width:20.25pt;height:18pt" o:ole="">
                  <v:imagedata r:id="rId7" o:title=""/>
                </v:shape>
                <w:control r:id="rId17" w:name="DefaultOcxName11" w:shapeid="_x0000_i1082"/>
              </w:object>
            </w:r>
            <w:r w:rsidRPr="00AD7518">
              <w:rPr>
                <w:rFonts w:ascii="Times New Roman" w:hAnsi="Times New Roman"/>
                <w:i/>
                <w:sz w:val="24"/>
                <w:szCs w:val="24"/>
              </w:rPr>
              <w:t>Автореферат/Автореферат</w:t>
            </w:r>
            <w:r w:rsidRPr="00AD7518">
              <w:rPr>
                <w:rFonts w:ascii="Times New Roman" w:hAnsi="Times New Roman"/>
                <w:i/>
                <w:sz w:val="24"/>
                <w:szCs w:val="24"/>
              </w:rPr>
              <w:br/>
            </w:r>
            <w:r w:rsidR="00172032" w:rsidRPr="00AD7518">
              <w:rPr>
                <w:rFonts w:ascii="Times New Roman" w:hAnsi="Times New Roman"/>
                <w:i/>
                <w:sz w:val="24"/>
                <w:szCs w:val="24"/>
              </w:rPr>
              <w:object w:dxaOrig="225" w:dyaOrig="225">
                <v:shape id="_x0000_i1085" type="#_x0000_t75" style="width:20.25pt;height:18pt" o:ole="">
                  <v:imagedata r:id="rId7" o:title=""/>
                </v:shape>
                <w:control r:id="rId18" w:name="DefaultOcxName12" w:shapeid="_x0000_i1085"/>
              </w:object>
            </w:r>
            <w:proofErr w:type="spellStart"/>
            <w:r w:rsidRPr="00AD7518">
              <w:rPr>
                <w:rFonts w:ascii="Times New Roman" w:hAnsi="Times New Roman"/>
                <w:i/>
                <w:sz w:val="24"/>
                <w:szCs w:val="24"/>
              </w:rPr>
              <w:t>Дисертация</w:t>
            </w:r>
            <w:proofErr w:type="spellEnd"/>
            <w:r w:rsidRPr="00AD7518">
              <w:rPr>
                <w:rFonts w:ascii="Times New Roman" w:hAnsi="Times New Roman"/>
                <w:i/>
                <w:sz w:val="24"/>
                <w:szCs w:val="24"/>
              </w:rPr>
              <w:t>/Диссертация</w:t>
            </w:r>
            <w:r w:rsidRPr="00AD7518">
              <w:rPr>
                <w:rFonts w:ascii="Times New Roman" w:hAnsi="Times New Roman"/>
                <w:i/>
                <w:sz w:val="24"/>
                <w:szCs w:val="24"/>
              </w:rPr>
              <w:br/>
            </w:r>
            <w:r w:rsidR="00172032" w:rsidRPr="00AD7518">
              <w:rPr>
                <w:rFonts w:ascii="Times New Roman" w:hAnsi="Times New Roman"/>
                <w:i/>
                <w:sz w:val="24"/>
                <w:szCs w:val="24"/>
              </w:rPr>
              <w:object w:dxaOrig="225" w:dyaOrig="225">
                <v:shape id="_x0000_i1088" type="#_x0000_t75" style="width:20.25pt;height:18pt" o:ole="">
                  <v:imagedata r:id="rId7" o:title=""/>
                </v:shape>
                <w:control r:id="rId19" w:name="DefaultOcxName13" w:shapeid="_x0000_i1088"/>
              </w:object>
            </w:r>
            <w:r w:rsidRPr="00AD7518">
              <w:rPr>
                <w:rFonts w:ascii="Times New Roman" w:hAnsi="Times New Roman"/>
                <w:i/>
                <w:sz w:val="24"/>
                <w:szCs w:val="24"/>
              </w:rPr>
              <w:t>Статья из журнала/</w:t>
            </w:r>
            <w:proofErr w:type="spellStart"/>
            <w:r w:rsidRPr="00AD7518">
              <w:rPr>
                <w:rFonts w:ascii="Times New Roman" w:hAnsi="Times New Roman"/>
                <w:i/>
                <w:sz w:val="24"/>
                <w:szCs w:val="24"/>
              </w:rPr>
              <w:t>Журналдың</w:t>
            </w:r>
            <w:proofErr w:type="spellEnd"/>
            <w:r w:rsidRPr="00AD7518">
              <w:rPr>
                <w:rFonts w:ascii="Times New Roman" w:hAnsi="Times New Roman"/>
                <w:i/>
                <w:sz w:val="24"/>
                <w:szCs w:val="24"/>
              </w:rPr>
              <w:t xml:space="preserve"> </w:t>
            </w:r>
            <w:proofErr w:type="spellStart"/>
            <w:r w:rsidRPr="00AD7518">
              <w:rPr>
                <w:rFonts w:ascii="Times New Roman" w:hAnsi="Times New Roman"/>
                <w:i/>
                <w:sz w:val="24"/>
                <w:szCs w:val="24"/>
              </w:rPr>
              <w:t>мақаласы</w:t>
            </w:r>
            <w:proofErr w:type="spellEnd"/>
          </w:p>
        </w:tc>
      </w:tr>
      <w:tr w:rsidR="00DB153E" w:rsidRPr="00AD7518" w:rsidTr="005828CD">
        <w:trPr>
          <w:trHeight w:val="373"/>
        </w:trPr>
        <w:tc>
          <w:tcPr>
            <w:tcW w:w="4811"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Номер части </w:t>
            </w:r>
          </w:p>
        </w:tc>
        <w:tc>
          <w:tcPr>
            <w:tcW w:w="5505" w:type="dxa"/>
          </w:tcPr>
          <w:p w:rsidR="00DB153E" w:rsidRPr="00AD7518" w:rsidRDefault="00DB153E" w:rsidP="005828CD">
            <w:pPr>
              <w:spacing w:after="0"/>
              <w:jc w:val="both"/>
              <w:rPr>
                <w:rFonts w:ascii="Times New Roman" w:hAnsi="Times New Roman"/>
                <w:sz w:val="24"/>
                <w:szCs w:val="24"/>
              </w:rPr>
            </w:pPr>
          </w:p>
        </w:tc>
      </w:tr>
      <w:tr w:rsidR="00DB153E" w:rsidRPr="00AD7518" w:rsidTr="005828CD">
        <w:trPr>
          <w:trHeight w:val="373"/>
        </w:trPr>
        <w:tc>
          <w:tcPr>
            <w:tcW w:w="4811"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Название части</w:t>
            </w:r>
          </w:p>
        </w:tc>
        <w:tc>
          <w:tcPr>
            <w:tcW w:w="5505" w:type="dxa"/>
          </w:tcPr>
          <w:p w:rsidR="00DB153E" w:rsidRPr="00AD7518" w:rsidRDefault="00DB153E" w:rsidP="005828CD">
            <w:pPr>
              <w:spacing w:after="0"/>
              <w:jc w:val="both"/>
              <w:rPr>
                <w:rFonts w:ascii="Times New Roman" w:hAnsi="Times New Roman"/>
                <w:sz w:val="24"/>
                <w:szCs w:val="24"/>
              </w:rPr>
            </w:pPr>
          </w:p>
        </w:tc>
      </w:tr>
      <w:tr w:rsidR="00DB153E" w:rsidRPr="00AD7518" w:rsidTr="005828CD">
        <w:trPr>
          <w:trHeight w:val="373"/>
        </w:trPr>
        <w:tc>
          <w:tcPr>
            <w:tcW w:w="4811"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ISSN</w:t>
            </w:r>
          </w:p>
        </w:tc>
        <w:tc>
          <w:tcPr>
            <w:tcW w:w="5505" w:type="dxa"/>
          </w:tcPr>
          <w:p w:rsidR="00DB153E" w:rsidRPr="00AD7518" w:rsidRDefault="00DB153E" w:rsidP="005828CD">
            <w:pPr>
              <w:spacing w:after="0"/>
              <w:jc w:val="both"/>
              <w:rPr>
                <w:rFonts w:ascii="Times New Roman" w:hAnsi="Times New Roman"/>
                <w:sz w:val="24"/>
                <w:szCs w:val="24"/>
              </w:rPr>
            </w:pP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Язык текста </w:t>
            </w:r>
          </w:p>
        </w:tc>
        <w:tc>
          <w:tcPr>
            <w:tcW w:w="5505" w:type="dxa"/>
          </w:tcPr>
          <w:p w:rsidR="00DB153E" w:rsidRPr="00AD7518" w:rsidRDefault="00AD7518" w:rsidP="005828CD">
            <w:pPr>
              <w:spacing w:after="0"/>
              <w:jc w:val="both"/>
              <w:rPr>
                <w:rFonts w:ascii="Times New Roman" w:hAnsi="Times New Roman"/>
                <w:sz w:val="24"/>
                <w:szCs w:val="24"/>
              </w:rPr>
            </w:pPr>
            <w:r w:rsidRPr="00AD7518">
              <w:rPr>
                <w:rFonts w:ascii="Times New Roman" w:hAnsi="Times New Roman"/>
                <w:sz w:val="24"/>
                <w:szCs w:val="24"/>
              </w:rPr>
              <w:t>Казах</w:t>
            </w:r>
            <w:r w:rsidR="00DB153E" w:rsidRPr="00AD7518">
              <w:rPr>
                <w:rFonts w:ascii="Times New Roman" w:hAnsi="Times New Roman"/>
                <w:sz w:val="24"/>
                <w:szCs w:val="24"/>
              </w:rPr>
              <w:t>ский</w:t>
            </w: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Место издания  </w:t>
            </w:r>
          </w:p>
        </w:tc>
        <w:tc>
          <w:tcPr>
            <w:tcW w:w="5505"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lang w:val="kk-KZ"/>
              </w:rPr>
              <w:t>Костанай</w:t>
            </w: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Издательство </w:t>
            </w:r>
          </w:p>
        </w:tc>
        <w:tc>
          <w:tcPr>
            <w:tcW w:w="5505"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lang w:val="kk-KZ"/>
              </w:rPr>
              <w:t>КГУ имени А. Байтурсынова</w:t>
            </w:r>
          </w:p>
        </w:tc>
      </w:tr>
      <w:tr w:rsidR="00DB153E" w:rsidRPr="00AD7518" w:rsidTr="005828CD">
        <w:trPr>
          <w:trHeight w:val="357"/>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Год издания </w:t>
            </w:r>
          </w:p>
        </w:tc>
        <w:tc>
          <w:tcPr>
            <w:tcW w:w="5505"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rPr>
              <w:t>2017</w:t>
            </w: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Объём напечатанного ресурса  </w:t>
            </w:r>
          </w:p>
        </w:tc>
        <w:tc>
          <w:tcPr>
            <w:tcW w:w="5505" w:type="dxa"/>
          </w:tcPr>
          <w:p w:rsidR="00DB153E" w:rsidRPr="00AD7518" w:rsidRDefault="00DB153E" w:rsidP="005828CD">
            <w:pPr>
              <w:spacing w:after="0"/>
              <w:jc w:val="both"/>
              <w:rPr>
                <w:rFonts w:ascii="Times New Roman" w:hAnsi="Times New Roman"/>
                <w:sz w:val="24"/>
                <w:szCs w:val="24"/>
              </w:rPr>
            </w:pPr>
          </w:p>
        </w:tc>
      </w:tr>
      <w:tr w:rsidR="00DB153E" w:rsidRPr="00B56C93" w:rsidTr="00FF701B">
        <w:trPr>
          <w:trHeight w:val="841"/>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Аннотация </w:t>
            </w:r>
          </w:p>
        </w:tc>
        <w:tc>
          <w:tcPr>
            <w:tcW w:w="5505" w:type="dxa"/>
          </w:tcPr>
          <w:p w:rsidR="00DB153E" w:rsidRPr="00FF701B" w:rsidRDefault="00C5001B" w:rsidP="009362CD">
            <w:pPr>
              <w:pStyle w:val="a7"/>
              <w:jc w:val="both"/>
              <w:rPr>
                <w:rFonts w:ascii="Times New Roman" w:hAnsi="Times New Roman"/>
                <w:b w:val="0"/>
                <w:sz w:val="24"/>
                <w:szCs w:val="24"/>
                <w:lang w:val="kk-KZ"/>
              </w:rPr>
            </w:pPr>
            <w:r w:rsidRPr="00C5001B">
              <w:rPr>
                <w:rFonts w:ascii="Times New Roman" w:hAnsi="Times New Roman"/>
                <w:b w:val="0"/>
                <w:sz w:val="24"/>
                <w:szCs w:val="24"/>
                <w:lang w:val="kk-KZ"/>
              </w:rPr>
              <w:t xml:space="preserve">Мал шаруашылығы заманның өскелең талабына сәйкес дамытуда ветеринария саласы қазіргі кезде стратегиялық бағыттың бірі болып табылады, себебі кең саладағы ветеринария ғылымы ауылшаруашылығы жануарларымен құстарының ауруларын балау, емдеу, алдын алу, сонымен бірге өте қатерлі (зооантропозоонозды) ауруларды зерттейтін ауқымды ғылым.  </w:t>
            </w:r>
          </w:p>
        </w:tc>
      </w:tr>
      <w:tr w:rsidR="00DB153E" w:rsidRPr="00AD7518" w:rsidTr="005828CD">
        <w:trPr>
          <w:trHeight w:val="361"/>
        </w:trPr>
        <w:tc>
          <w:tcPr>
            <w:tcW w:w="4811" w:type="dxa"/>
          </w:tcPr>
          <w:p w:rsidR="00DB153E" w:rsidRPr="00AD7518" w:rsidRDefault="00DB153E" w:rsidP="005828CD">
            <w:pPr>
              <w:spacing w:after="0"/>
              <w:jc w:val="both"/>
              <w:rPr>
                <w:rFonts w:ascii="Times New Roman" w:hAnsi="Times New Roman"/>
                <w:b/>
                <w:sz w:val="24"/>
                <w:szCs w:val="24"/>
                <w:lang w:val="en-US"/>
              </w:rPr>
            </w:pPr>
            <w:r w:rsidRPr="00AD7518">
              <w:rPr>
                <w:rFonts w:ascii="Times New Roman" w:hAnsi="Times New Roman"/>
                <w:b/>
                <w:sz w:val="24"/>
                <w:szCs w:val="24"/>
              </w:rPr>
              <w:t>Ключевые слова</w:t>
            </w:r>
          </w:p>
        </w:tc>
        <w:tc>
          <w:tcPr>
            <w:tcW w:w="5505" w:type="dxa"/>
          </w:tcPr>
          <w:p w:rsidR="00DB153E" w:rsidRPr="00AD7518" w:rsidRDefault="00C5001B" w:rsidP="005828CD">
            <w:pPr>
              <w:rPr>
                <w:rFonts w:ascii="Times New Roman" w:hAnsi="Times New Roman"/>
                <w:b/>
                <w:i/>
                <w:color w:val="FF0000"/>
                <w:sz w:val="24"/>
                <w:szCs w:val="24"/>
              </w:rPr>
            </w:pPr>
            <w:r>
              <w:rPr>
                <w:rFonts w:ascii="Times New Roman" w:hAnsi="Times New Roman"/>
                <w:sz w:val="24"/>
                <w:szCs w:val="24"/>
                <w:lang w:val="kk-KZ"/>
              </w:rPr>
              <w:t>ауруды балау, емдеу, алдын алу</w:t>
            </w: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Предметная рубрика </w:t>
            </w:r>
          </w:p>
        </w:tc>
        <w:tc>
          <w:tcPr>
            <w:tcW w:w="5505"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rPr>
              <w:t>Ветеринария</w:t>
            </w:r>
          </w:p>
        </w:tc>
      </w:tr>
      <w:tr w:rsidR="00DB153E" w:rsidRPr="00AD7518" w:rsidTr="005828CD">
        <w:trPr>
          <w:trHeight w:val="373"/>
        </w:trPr>
        <w:tc>
          <w:tcPr>
            <w:tcW w:w="4811" w:type="dxa"/>
          </w:tcPr>
          <w:p w:rsidR="00DB153E" w:rsidRPr="00AD7518" w:rsidRDefault="00DB153E" w:rsidP="005828CD">
            <w:pPr>
              <w:pStyle w:val="a3"/>
              <w:spacing w:after="0"/>
              <w:ind w:left="567"/>
              <w:jc w:val="both"/>
              <w:rPr>
                <w:rFonts w:ascii="Times New Roman" w:hAnsi="Times New Roman"/>
                <w:i/>
                <w:sz w:val="24"/>
                <w:szCs w:val="24"/>
                <w:lang w:val="en-US"/>
              </w:rPr>
            </w:pPr>
            <w:r w:rsidRPr="00AD7518">
              <w:rPr>
                <w:rFonts w:ascii="Times New Roman" w:hAnsi="Times New Roman"/>
                <w:i/>
                <w:sz w:val="24"/>
                <w:szCs w:val="24"/>
                <w:lang w:val="en-US"/>
              </w:rPr>
              <w:lastRenderedPageBreak/>
              <w:t>ISBN</w:t>
            </w:r>
          </w:p>
        </w:tc>
        <w:tc>
          <w:tcPr>
            <w:tcW w:w="5505" w:type="dxa"/>
          </w:tcPr>
          <w:p w:rsidR="00DB153E" w:rsidRPr="00AD7518" w:rsidRDefault="00DB153E" w:rsidP="005828CD">
            <w:pPr>
              <w:spacing w:after="0"/>
              <w:jc w:val="both"/>
              <w:rPr>
                <w:rFonts w:ascii="Times New Roman" w:hAnsi="Times New Roman"/>
                <w:sz w:val="24"/>
                <w:szCs w:val="24"/>
              </w:rPr>
            </w:pPr>
          </w:p>
        </w:tc>
      </w:tr>
      <w:tr w:rsidR="00DB153E" w:rsidRPr="00AD7518" w:rsidTr="005828CD">
        <w:trPr>
          <w:trHeight w:val="357"/>
        </w:trPr>
        <w:tc>
          <w:tcPr>
            <w:tcW w:w="4811" w:type="dxa"/>
          </w:tcPr>
          <w:p w:rsidR="00DB153E" w:rsidRPr="00AD7518" w:rsidRDefault="00DB153E" w:rsidP="005828CD">
            <w:pPr>
              <w:pStyle w:val="a3"/>
              <w:spacing w:after="0"/>
              <w:ind w:left="0"/>
              <w:jc w:val="both"/>
              <w:rPr>
                <w:rFonts w:ascii="Times New Roman" w:hAnsi="Times New Roman"/>
                <w:b/>
                <w:sz w:val="24"/>
                <w:szCs w:val="24"/>
                <w:lang w:val="en-US"/>
              </w:rPr>
            </w:pPr>
            <w:r w:rsidRPr="00AD7518">
              <w:rPr>
                <w:rFonts w:ascii="Times New Roman" w:hAnsi="Times New Roman"/>
                <w:b/>
                <w:sz w:val="24"/>
                <w:szCs w:val="24"/>
              </w:rPr>
              <w:t>УДК</w:t>
            </w:r>
          </w:p>
        </w:tc>
        <w:tc>
          <w:tcPr>
            <w:tcW w:w="5505" w:type="dxa"/>
          </w:tcPr>
          <w:p w:rsidR="00DB153E" w:rsidRPr="00AD7518" w:rsidRDefault="00DB153E" w:rsidP="00FF701B">
            <w:pPr>
              <w:spacing w:after="0"/>
              <w:jc w:val="both"/>
              <w:rPr>
                <w:rFonts w:ascii="Times New Roman" w:hAnsi="Times New Roman"/>
                <w:sz w:val="24"/>
                <w:szCs w:val="24"/>
              </w:rPr>
            </w:pPr>
          </w:p>
        </w:tc>
      </w:tr>
      <w:tr w:rsidR="00DB153E" w:rsidRPr="00AD7518" w:rsidTr="005828CD">
        <w:trPr>
          <w:trHeight w:val="326"/>
        </w:trPr>
        <w:tc>
          <w:tcPr>
            <w:tcW w:w="4811" w:type="dxa"/>
          </w:tcPr>
          <w:p w:rsidR="00DB153E" w:rsidRPr="00AD7518" w:rsidRDefault="00DB153E" w:rsidP="005828CD">
            <w:pPr>
              <w:spacing w:after="0"/>
              <w:jc w:val="both"/>
              <w:rPr>
                <w:rFonts w:ascii="Times New Roman" w:hAnsi="Times New Roman"/>
                <w:b/>
                <w:sz w:val="24"/>
                <w:szCs w:val="24"/>
                <w:lang w:val="en-US"/>
              </w:rPr>
            </w:pPr>
            <w:r w:rsidRPr="00AD7518">
              <w:rPr>
                <w:rFonts w:ascii="Times New Roman" w:hAnsi="Times New Roman"/>
                <w:b/>
                <w:sz w:val="24"/>
                <w:szCs w:val="24"/>
              </w:rPr>
              <w:t>ББК</w:t>
            </w:r>
          </w:p>
        </w:tc>
        <w:tc>
          <w:tcPr>
            <w:tcW w:w="5505" w:type="dxa"/>
          </w:tcPr>
          <w:p w:rsidR="00DB153E" w:rsidRPr="00AD7518" w:rsidRDefault="00D757EA" w:rsidP="00FF701B">
            <w:pPr>
              <w:pStyle w:val="a4"/>
              <w:rPr>
                <w:rFonts w:eastAsia="Calibri"/>
                <w:sz w:val="24"/>
                <w:lang w:eastAsia="en-US"/>
              </w:rPr>
            </w:pPr>
            <w:r>
              <w:rPr>
                <w:rFonts w:eastAsia="Calibri"/>
                <w:sz w:val="24"/>
                <w:lang w:eastAsia="en-US"/>
              </w:rPr>
              <w:t>81.63.24</w:t>
            </w:r>
            <w:bookmarkStart w:id="0" w:name="_GoBack"/>
            <w:bookmarkEnd w:id="0"/>
          </w:p>
        </w:tc>
      </w:tr>
      <w:tr w:rsidR="00DB153E" w:rsidRPr="00AD7518" w:rsidTr="005828CD">
        <w:trPr>
          <w:trHeight w:val="326"/>
        </w:trPr>
        <w:tc>
          <w:tcPr>
            <w:tcW w:w="4811"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Название источника </w:t>
            </w:r>
          </w:p>
        </w:tc>
        <w:tc>
          <w:tcPr>
            <w:tcW w:w="5505" w:type="dxa"/>
          </w:tcPr>
          <w:p w:rsidR="00DB153E" w:rsidRPr="00AD7518" w:rsidRDefault="00DB153E" w:rsidP="005828CD">
            <w:pPr>
              <w:spacing w:after="0"/>
              <w:jc w:val="both"/>
              <w:rPr>
                <w:rFonts w:ascii="Times New Roman" w:hAnsi="Times New Roman"/>
                <w:sz w:val="24"/>
                <w:szCs w:val="24"/>
              </w:rPr>
            </w:pPr>
          </w:p>
        </w:tc>
      </w:tr>
      <w:tr w:rsidR="00DB153E" w:rsidRPr="00AD7518" w:rsidTr="005828CD">
        <w:trPr>
          <w:trHeight w:val="326"/>
        </w:trPr>
        <w:tc>
          <w:tcPr>
            <w:tcW w:w="4811"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Номер части источника </w:t>
            </w:r>
          </w:p>
        </w:tc>
        <w:tc>
          <w:tcPr>
            <w:tcW w:w="5505" w:type="dxa"/>
          </w:tcPr>
          <w:p w:rsidR="00DB153E" w:rsidRPr="00AD7518" w:rsidRDefault="00DB153E" w:rsidP="005828CD">
            <w:pPr>
              <w:spacing w:after="0"/>
              <w:jc w:val="both"/>
              <w:rPr>
                <w:rFonts w:ascii="Times New Roman" w:hAnsi="Times New Roman"/>
                <w:i/>
                <w:sz w:val="24"/>
                <w:szCs w:val="24"/>
              </w:rPr>
            </w:pPr>
          </w:p>
        </w:tc>
      </w:tr>
      <w:tr w:rsidR="00DB153E" w:rsidRPr="00AD7518" w:rsidTr="005828CD">
        <w:trPr>
          <w:trHeight w:val="326"/>
        </w:trPr>
        <w:tc>
          <w:tcPr>
            <w:tcW w:w="4811" w:type="dxa"/>
          </w:tcPr>
          <w:p w:rsidR="00DB153E" w:rsidRPr="00AD7518" w:rsidRDefault="00DB153E" w:rsidP="005828CD">
            <w:pPr>
              <w:spacing w:after="0"/>
              <w:ind w:left="567"/>
              <w:jc w:val="both"/>
              <w:rPr>
                <w:rFonts w:ascii="Times New Roman" w:hAnsi="Times New Roman"/>
                <w:i/>
                <w:sz w:val="24"/>
                <w:szCs w:val="24"/>
              </w:rPr>
            </w:pPr>
            <w:r w:rsidRPr="00AD7518">
              <w:rPr>
                <w:rFonts w:ascii="Times New Roman" w:hAnsi="Times New Roman"/>
                <w:i/>
                <w:sz w:val="24"/>
                <w:szCs w:val="24"/>
              </w:rPr>
              <w:t xml:space="preserve">Страницы источника </w:t>
            </w:r>
          </w:p>
        </w:tc>
        <w:tc>
          <w:tcPr>
            <w:tcW w:w="5505" w:type="dxa"/>
          </w:tcPr>
          <w:p w:rsidR="00DB153E" w:rsidRPr="00AD7518" w:rsidRDefault="00DB153E" w:rsidP="005828CD">
            <w:pPr>
              <w:spacing w:after="0"/>
              <w:jc w:val="both"/>
              <w:rPr>
                <w:rFonts w:ascii="Times New Roman" w:hAnsi="Times New Roman"/>
                <w:i/>
                <w:sz w:val="24"/>
                <w:szCs w:val="24"/>
              </w:rPr>
            </w:pP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Специальность</w:t>
            </w:r>
          </w:p>
        </w:tc>
        <w:tc>
          <w:tcPr>
            <w:tcW w:w="5505" w:type="dxa"/>
          </w:tcPr>
          <w:p w:rsidR="00DB153E" w:rsidRPr="00AD7518" w:rsidRDefault="00DB153E" w:rsidP="005828CD">
            <w:pPr>
              <w:spacing w:after="0"/>
              <w:jc w:val="both"/>
              <w:rPr>
                <w:rFonts w:ascii="Times New Roman" w:hAnsi="Times New Roman"/>
                <w:i/>
                <w:sz w:val="24"/>
                <w:szCs w:val="24"/>
              </w:rPr>
            </w:pPr>
            <w:r w:rsidRPr="00AD7518">
              <w:rPr>
                <w:rFonts w:ascii="Times New Roman" w:hAnsi="Times New Roman"/>
                <w:sz w:val="24"/>
                <w:szCs w:val="24"/>
                <w:lang w:val="kk-KZ"/>
              </w:rPr>
              <w:t>Ветеринарная медицина</w:t>
            </w:r>
          </w:p>
        </w:tc>
      </w:tr>
      <w:tr w:rsidR="00DB153E" w:rsidRPr="00AD7518" w:rsidTr="005828CD">
        <w:trPr>
          <w:trHeight w:val="373"/>
        </w:trPr>
        <w:tc>
          <w:tcPr>
            <w:tcW w:w="4811" w:type="dxa"/>
          </w:tcPr>
          <w:p w:rsidR="00DB153E" w:rsidRPr="00AD7518" w:rsidRDefault="00DB153E" w:rsidP="005828CD">
            <w:pPr>
              <w:spacing w:after="0"/>
              <w:jc w:val="both"/>
              <w:rPr>
                <w:rFonts w:ascii="Times New Roman" w:hAnsi="Times New Roman"/>
                <w:b/>
                <w:sz w:val="24"/>
                <w:szCs w:val="24"/>
              </w:rPr>
            </w:pPr>
            <w:r w:rsidRPr="00AD7518">
              <w:rPr>
                <w:rFonts w:ascii="Times New Roman" w:hAnsi="Times New Roman"/>
                <w:b/>
                <w:sz w:val="24"/>
                <w:szCs w:val="24"/>
              </w:rPr>
              <w:t xml:space="preserve">Факультет  </w:t>
            </w:r>
          </w:p>
        </w:tc>
        <w:tc>
          <w:tcPr>
            <w:tcW w:w="5505" w:type="dxa"/>
          </w:tcPr>
          <w:p w:rsidR="00DB153E" w:rsidRPr="00AD7518" w:rsidRDefault="00DB153E" w:rsidP="005828CD">
            <w:pPr>
              <w:spacing w:after="0"/>
              <w:jc w:val="both"/>
              <w:rPr>
                <w:rFonts w:ascii="Times New Roman" w:hAnsi="Times New Roman"/>
                <w:sz w:val="24"/>
                <w:szCs w:val="24"/>
              </w:rPr>
            </w:pPr>
            <w:r w:rsidRPr="00AD7518">
              <w:rPr>
                <w:rFonts w:ascii="Times New Roman" w:hAnsi="Times New Roman"/>
                <w:sz w:val="24"/>
                <w:szCs w:val="24"/>
              </w:rPr>
              <w:t>ФВиТЖ</w:t>
            </w:r>
          </w:p>
        </w:tc>
      </w:tr>
    </w:tbl>
    <w:p w:rsidR="00C05876" w:rsidRDefault="00C05876" w:rsidP="00DB153E">
      <w:pPr>
        <w:spacing w:after="0"/>
        <w:jc w:val="both"/>
        <w:rPr>
          <w:rFonts w:ascii="Times New Roman" w:hAnsi="Times New Roman"/>
          <w:b/>
          <w:sz w:val="24"/>
          <w:szCs w:val="24"/>
        </w:rPr>
      </w:pPr>
    </w:p>
    <w:p w:rsidR="00DB153E" w:rsidRPr="00AD7518" w:rsidRDefault="00DB153E" w:rsidP="00DB153E">
      <w:pPr>
        <w:spacing w:after="0"/>
        <w:jc w:val="both"/>
        <w:rPr>
          <w:rFonts w:ascii="Times New Roman" w:hAnsi="Times New Roman"/>
          <w:b/>
          <w:sz w:val="24"/>
          <w:szCs w:val="24"/>
        </w:rPr>
      </w:pPr>
      <w:r w:rsidRPr="00AD7518">
        <w:rPr>
          <w:rFonts w:ascii="Times New Roman" w:hAnsi="Times New Roman"/>
          <w:b/>
          <w:sz w:val="24"/>
          <w:szCs w:val="24"/>
        </w:rPr>
        <w:t>Справка о размещении учебно-методических работ в электронной библиотеке</w:t>
      </w:r>
    </w:p>
    <w:p w:rsidR="00DB153E" w:rsidRPr="00AD7518" w:rsidRDefault="00DB153E" w:rsidP="00DB153E">
      <w:pPr>
        <w:spacing w:after="0"/>
        <w:ind w:firstLine="426"/>
        <w:jc w:val="both"/>
        <w:rPr>
          <w:rFonts w:ascii="Times New Roman" w:hAnsi="Times New Roman"/>
          <w:b/>
          <w:sz w:val="24"/>
          <w:szCs w:val="24"/>
        </w:rPr>
      </w:pPr>
    </w:p>
    <w:p w:rsidR="00DB153E" w:rsidRPr="00AD7518" w:rsidRDefault="00DB153E" w:rsidP="00DB153E">
      <w:pPr>
        <w:pStyle w:val="Style2"/>
        <w:widowControl/>
        <w:spacing w:line="240" w:lineRule="auto"/>
        <w:ind w:right="-6" w:firstLine="0"/>
        <w:rPr>
          <w:rStyle w:val="FontStyle126"/>
          <w:sz w:val="24"/>
          <w:szCs w:val="24"/>
        </w:rPr>
      </w:pPr>
      <w:r w:rsidRPr="00AD7518">
        <w:rPr>
          <w:b/>
          <w:i/>
        </w:rPr>
        <w:t>Название работы</w:t>
      </w:r>
      <w:r w:rsidRPr="00AD7518">
        <w:t xml:space="preserve"> – </w:t>
      </w:r>
      <w:proofErr w:type="spellStart"/>
      <w:r w:rsidR="00C5001B" w:rsidRPr="00C5001B">
        <w:t>Кәсіби</w:t>
      </w:r>
      <w:proofErr w:type="spellEnd"/>
      <w:r w:rsidR="00C5001B" w:rsidRPr="00C5001B">
        <w:t xml:space="preserve"> </w:t>
      </w:r>
      <w:proofErr w:type="spellStart"/>
      <w:r w:rsidR="00C5001B" w:rsidRPr="00C5001B">
        <w:t>қазақ</w:t>
      </w:r>
      <w:proofErr w:type="spellEnd"/>
      <w:r w:rsidR="00C5001B" w:rsidRPr="00C5001B">
        <w:t xml:space="preserve"> </w:t>
      </w:r>
      <w:proofErr w:type="spellStart"/>
      <w:r w:rsidR="00C5001B" w:rsidRPr="00C5001B">
        <w:t>тілі</w:t>
      </w:r>
      <w:proofErr w:type="spellEnd"/>
    </w:p>
    <w:p w:rsidR="00DB153E" w:rsidRPr="00AD7518" w:rsidRDefault="00DB153E" w:rsidP="00DB153E">
      <w:pPr>
        <w:spacing w:after="0"/>
        <w:ind w:firstLine="426"/>
        <w:jc w:val="both"/>
        <w:rPr>
          <w:rFonts w:ascii="Times New Roman" w:hAnsi="Times New Roman"/>
          <w:sz w:val="24"/>
          <w:szCs w:val="24"/>
          <w:lang w:val="kk-KZ"/>
        </w:rPr>
      </w:pPr>
      <w:r w:rsidRPr="00AD7518">
        <w:rPr>
          <w:rFonts w:ascii="Times New Roman" w:hAnsi="Times New Roman"/>
          <w:sz w:val="24"/>
          <w:szCs w:val="24"/>
        </w:rPr>
        <w:t xml:space="preserve"> </w:t>
      </w:r>
    </w:p>
    <w:p w:rsidR="004C10B5" w:rsidRDefault="00DB153E" w:rsidP="00DB153E">
      <w:pPr>
        <w:pStyle w:val="Style2"/>
        <w:widowControl/>
        <w:spacing w:line="240" w:lineRule="auto"/>
        <w:ind w:right="-6" w:firstLine="0"/>
        <w:rPr>
          <w:lang w:val="kk-KZ"/>
        </w:rPr>
      </w:pPr>
      <w:r w:rsidRPr="00AD7518">
        <w:rPr>
          <w:b/>
          <w:i/>
        </w:rPr>
        <w:t>Ф.И.О. автора</w:t>
      </w:r>
      <w:r w:rsidRPr="00AD7518">
        <w:rPr>
          <w:i/>
        </w:rPr>
        <w:t xml:space="preserve">  -</w:t>
      </w:r>
      <w:r w:rsidRPr="00AD7518">
        <w:t xml:space="preserve">   </w:t>
      </w:r>
      <w:r w:rsidR="004C10B5">
        <w:rPr>
          <w:lang w:val="kk-KZ"/>
        </w:rPr>
        <w:t>Рагатова А.Ж.</w:t>
      </w:r>
    </w:p>
    <w:p w:rsidR="00DB153E" w:rsidRPr="00AD7518" w:rsidRDefault="00DB153E" w:rsidP="00DB153E">
      <w:pPr>
        <w:pStyle w:val="Style2"/>
        <w:widowControl/>
        <w:spacing w:line="240" w:lineRule="auto"/>
        <w:ind w:right="-6" w:firstLine="0"/>
      </w:pPr>
      <w:r w:rsidRPr="00AD7518">
        <w:rPr>
          <w:b/>
          <w:i/>
        </w:rPr>
        <w:t xml:space="preserve">Ф.И.О. соавтора - </w:t>
      </w:r>
    </w:p>
    <w:p w:rsidR="00DB153E" w:rsidRPr="00AD7518" w:rsidRDefault="00DB153E" w:rsidP="00DB153E">
      <w:pPr>
        <w:spacing w:after="0"/>
        <w:ind w:firstLine="426"/>
        <w:jc w:val="both"/>
        <w:rPr>
          <w:rFonts w:ascii="Times New Roman" w:hAnsi="Times New Roman"/>
          <w:sz w:val="24"/>
          <w:szCs w:val="24"/>
        </w:rPr>
      </w:pPr>
    </w:p>
    <w:p w:rsidR="00DB153E" w:rsidRPr="00AD7518" w:rsidRDefault="00DB153E" w:rsidP="00DB153E">
      <w:pPr>
        <w:spacing w:after="0"/>
        <w:jc w:val="both"/>
        <w:rPr>
          <w:rFonts w:ascii="Times New Roman" w:hAnsi="Times New Roman"/>
          <w:b/>
          <w:sz w:val="24"/>
          <w:szCs w:val="24"/>
        </w:rPr>
      </w:pPr>
      <w:r w:rsidRPr="00AD7518">
        <w:rPr>
          <w:rFonts w:ascii="Times New Roman" w:hAnsi="Times New Roman"/>
          <w:b/>
          <w:sz w:val="24"/>
          <w:szCs w:val="24"/>
        </w:rPr>
        <w:t>Материал может быть размещен в электронной библиотеке</w:t>
      </w:r>
    </w:p>
    <w:p w:rsidR="00DB153E" w:rsidRPr="00AD7518" w:rsidRDefault="00DB153E" w:rsidP="00DB153E">
      <w:pPr>
        <w:spacing w:after="0"/>
        <w:jc w:val="both"/>
        <w:rPr>
          <w:rFonts w:ascii="Times New Roman" w:hAnsi="Times New Roman"/>
          <w:b/>
          <w:i/>
          <w:sz w:val="24"/>
          <w:szCs w:val="24"/>
        </w:rPr>
      </w:pPr>
    </w:p>
    <w:p w:rsidR="00DB153E" w:rsidRPr="00AD7518" w:rsidRDefault="00DB153E" w:rsidP="00DB153E">
      <w:pPr>
        <w:tabs>
          <w:tab w:val="left" w:pos="8640"/>
        </w:tabs>
        <w:spacing w:after="0"/>
        <w:jc w:val="both"/>
        <w:rPr>
          <w:rFonts w:ascii="Times New Roman" w:hAnsi="Times New Roman"/>
          <w:b/>
          <w:sz w:val="24"/>
          <w:szCs w:val="24"/>
        </w:rPr>
      </w:pPr>
      <w:r w:rsidRPr="00AD7518">
        <w:rPr>
          <w:rFonts w:ascii="Times New Roman" w:hAnsi="Times New Roman"/>
          <w:b/>
          <w:i/>
          <w:sz w:val="24"/>
          <w:szCs w:val="24"/>
        </w:rPr>
        <w:t>Зав. кафедрой</w:t>
      </w:r>
      <w:r w:rsidRPr="00AD7518">
        <w:rPr>
          <w:rFonts w:ascii="Times New Roman" w:hAnsi="Times New Roman"/>
          <w:b/>
          <w:sz w:val="24"/>
          <w:szCs w:val="24"/>
        </w:rPr>
        <w:t xml:space="preserve"> -                                                                         </w:t>
      </w:r>
      <w:r w:rsidR="005C2566" w:rsidRPr="00AD7518">
        <w:rPr>
          <w:rFonts w:ascii="Times New Roman" w:hAnsi="Times New Roman"/>
          <w:b/>
          <w:sz w:val="24"/>
          <w:szCs w:val="24"/>
        </w:rPr>
        <w:t xml:space="preserve">                         </w:t>
      </w:r>
      <w:r w:rsidRPr="00AD7518">
        <w:rPr>
          <w:rFonts w:ascii="Times New Roman" w:hAnsi="Times New Roman"/>
          <w:sz w:val="24"/>
          <w:szCs w:val="24"/>
        </w:rPr>
        <w:t xml:space="preserve">М. Ж. </w:t>
      </w:r>
      <w:proofErr w:type="spellStart"/>
      <w:r w:rsidRPr="00AD7518">
        <w:rPr>
          <w:rFonts w:ascii="Times New Roman" w:hAnsi="Times New Roman"/>
          <w:sz w:val="24"/>
          <w:szCs w:val="24"/>
        </w:rPr>
        <w:t>Аубакиров</w:t>
      </w:r>
      <w:proofErr w:type="spellEnd"/>
    </w:p>
    <w:p w:rsidR="00DB153E" w:rsidRPr="00AD7518" w:rsidRDefault="00DB153E" w:rsidP="00DB153E">
      <w:pPr>
        <w:spacing w:after="0"/>
        <w:ind w:firstLine="426"/>
        <w:jc w:val="both"/>
        <w:rPr>
          <w:rFonts w:ascii="Times New Roman" w:hAnsi="Times New Roman"/>
          <w:b/>
          <w:sz w:val="24"/>
          <w:szCs w:val="24"/>
        </w:rPr>
      </w:pPr>
    </w:p>
    <w:p w:rsidR="00DB153E" w:rsidRPr="00AD7518" w:rsidRDefault="00DB153E" w:rsidP="00DB153E">
      <w:pPr>
        <w:spacing w:after="0"/>
        <w:jc w:val="both"/>
        <w:rPr>
          <w:rFonts w:ascii="Times New Roman" w:hAnsi="Times New Roman"/>
          <w:b/>
          <w:sz w:val="24"/>
          <w:szCs w:val="24"/>
        </w:rPr>
      </w:pPr>
      <w:r w:rsidRPr="00AD7518">
        <w:rPr>
          <w:rFonts w:ascii="Times New Roman" w:hAnsi="Times New Roman"/>
          <w:b/>
          <w:sz w:val="24"/>
          <w:szCs w:val="24"/>
        </w:rPr>
        <w:t>Материал размещен в электронной библиотеке</w:t>
      </w:r>
    </w:p>
    <w:p w:rsidR="00DB153E" w:rsidRPr="00AD7518" w:rsidRDefault="00DB153E" w:rsidP="00DB153E">
      <w:pPr>
        <w:spacing w:after="0"/>
        <w:ind w:firstLine="426"/>
        <w:jc w:val="both"/>
        <w:rPr>
          <w:rFonts w:ascii="Times New Roman" w:hAnsi="Times New Roman"/>
          <w:b/>
          <w:i/>
          <w:sz w:val="24"/>
          <w:szCs w:val="24"/>
        </w:rPr>
      </w:pPr>
    </w:p>
    <w:p w:rsidR="00DB153E" w:rsidRPr="00AD7518" w:rsidRDefault="00DB153E" w:rsidP="00DB153E">
      <w:pPr>
        <w:rPr>
          <w:rFonts w:ascii="Times New Roman" w:hAnsi="Times New Roman"/>
          <w:sz w:val="24"/>
          <w:szCs w:val="24"/>
        </w:rPr>
      </w:pPr>
      <w:r w:rsidRPr="00AD7518">
        <w:rPr>
          <w:rFonts w:ascii="Times New Roman" w:hAnsi="Times New Roman"/>
          <w:sz w:val="24"/>
          <w:szCs w:val="24"/>
        </w:rPr>
        <w:t>Зав.отд. автоматизации библиотечных процессов -                                        О.Л.Евлентьева</w:t>
      </w:r>
    </w:p>
    <w:p w:rsidR="00DB153E" w:rsidRPr="00AD7518" w:rsidRDefault="00DB153E" w:rsidP="00DB153E">
      <w:pPr>
        <w:spacing w:after="0"/>
        <w:jc w:val="both"/>
        <w:rPr>
          <w:rFonts w:ascii="Times New Roman" w:hAnsi="Times New Roman"/>
          <w:sz w:val="24"/>
          <w:szCs w:val="24"/>
        </w:rPr>
      </w:pPr>
      <w:r w:rsidRPr="00AD7518">
        <w:rPr>
          <w:rFonts w:ascii="Times New Roman" w:hAnsi="Times New Roman"/>
          <w:sz w:val="24"/>
          <w:szCs w:val="24"/>
        </w:rPr>
        <w:t xml:space="preserve">           </w:t>
      </w:r>
    </w:p>
    <w:p w:rsidR="00DB153E" w:rsidRPr="00AD7518" w:rsidRDefault="00DB153E" w:rsidP="00DB153E">
      <w:pPr>
        <w:spacing w:after="0"/>
        <w:jc w:val="both"/>
        <w:rPr>
          <w:rFonts w:ascii="Times New Roman" w:hAnsi="Times New Roman"/>
          <w:sz w:val="24"/>
          <w:szCs w:val="24"/>
        </w:rPr>
      </w:pPr>
      <w:r w:rsidRPr="00AD7518">
        <w:rPr>
          <w:rFonts w:ascii="Times New Roman" w:hAnsi="Times New Roman"/>
          <w:sz w:val="24"/>
          <w:szCs w:val="24"/>
        </w:rPr>
        <w:t>___._______2017г.</w:t>
      </w:r>
    </w:p>
    <w:p w:rsidR="00DB153E" w:rsidRPr="00AD7518" w:rsidRDefault="00DB153E" w:rsidP="00DB153E">
      <w:pPr>
        <w:spacing w:after="0"/>
        <w:ind w:firstLine="426"/>
        <w:jc w:val="both"/>
        <w:rPr>
          <w:rFonts w:ascii="Times New Roman" w:hAnsi="Times New Roman"/>
          <w:sz w:val="24"/>
          <w:szCs w:val="24"/>
        </w:rPr>
      </w:pPr>
    </w:p>
    <w:p w:rsidR="00DB153E" w:rsidRPr="00AD7518" w:rsidRDefault="00DB153E" w:rsidP="00DB153E">
      <w:pPr>
        <w:tabs>
          <w:tab w:val="left" w:pos="1260"/>
        </w:tabs>
        <w:spacing w:after="0"/>
        <w:rPr>
          <w:rFonts w:ascii="Times New Roman" w:hAnsi="Times New Roman"/>
          <w:sz w:val="24"/>
          <w:szCs w:val="24"/>
        </w:rPr>
      </w:pPr>
    </w:p>
    <w:p w:rsidR="00DB153E" w:rsidRPr="00AD7518" w:rsidRDefault="00DB153E" w:rsidP="00DB153E">
      <w:pPr>
        <w:spacing w:after="0"/>
        <w:ind w:firstLine="567"/>
        <w:jc w:val="both"/>
        <w:rPr>
          <w:rFonts w:ascii="Times New Roman" w:hAnsi="Times New Roman"/>
          <w:sz w:val="24"/>
          <w:szCs w:val="24"/>
        </w:rPr>
      </w:pPr>
    </w:p>
    <w:p w:rsidR="00DB153E" w:rsidRPr="00AD7518" w:rsidRDefault="00DB153E" w:rsidP="00DB153E">
      <w:pPr>
        <w:spacing w:after="0"/>
        <w:ind w:firstLine="567"/>
        <w:jc w:val="both"/>
        <w:rPr>
          <w:rFonts w:ascii="Times New Roman" w:hAnsi="Times New Roman"/>
          <w:sz w:val="24"/>
          <w:szCs w:val="24"/>
        </w:rPr>
      </w:pPr>
    </w:p>
    <w:p w:rsidR="00CB4632" w:rsidRPr="00AD7518" w:rsidRDefault="00D757EA">
      <w:pPr>
        <w:rPr>
          <w:rFonts w:ascii="Times New Roman" w:hAnsi="Times New Roman"/>
          <w:sz w:val="24"/>
          <w:szCs w:val="24"/>
        </w:rPr>
      </w:pPr>
    </w:p>
    <w:sectPr w:rsidR="00CB4632" w:rsidRPr="00AD7518" w:rsidSect="001A04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B153E"/>
    <w:rsid w:val="000A1CAC"/>
    <w:rsid w:val="00172032"/>
    <w:rsid w:val="00182CEE"/>
    <w:rsid w:val="001A043D"/>
    <w:rsid w:val="00206BA7"/>
    <w:rsid w:val="00266050"/>
    <w:rsid w:val="002677AB"/>
    <w:rsid w:val="003A7C46"/>
    <w:rsid w:val="004213F1"/>
    <w:rsid w:val="004C10B5"/>
    <w:rsid w:val="005C2566"/>
    <w:rsid w:val="009362CD"/>
    <w:rsid w:val="00AD7518"/>
    <w:rsid w:val="00B56C93"/>
    <w:rsid w:val="00C05876"/>
    <w:rsid w:val="00C24F85"/>
    <w:rsid w:val="00C5001B"/>
    <w:rsid w:val="00D7215C"/>
    <w:rsid w:val="00D757EA"/>
    <w:rsid w:val="00DB153E"/>
    <w:rsid w:val="00E43821"/>
    <w:rsid w:val="00F55457"/>
    <w:rsid w:val="00FF70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53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53E"/>
    <w:pPr>
      <w:ind w:left="720"/>
      <w:contextualSpacing/>
    </w:pPr>
  </w:style>
  <w:style w:type="paragraph" w:styleId="a4">
    <w:name w:val="Body Text"/>
    <w:basedOn w:val="a"/>
    <w:link w:val="a5"/>
    <w:rsid w:val="00DB153E"/>
    <w:pPr>
      <w:spacing w:after="0" w:line="240" w:lineRule="auto"/>
      <w:jc w:val="both"/>
    </w:pPr>
    <w:rPr>
      <w:rFonts w:ascii="Times New Roman" w:eastAsia="Times New Roman" w:hAnsi="Times New Roman"/>
      <w:sz w:val="28"/>
      <w:szCs w:val="24"/>
      <w:lang w:eastAsia="ru-RU"/>
    </w:rPr>
  </w:style>
  <w:style w:type="character" w:customStyle="1" w:styleId="a5">
    <w:name w:val="Основной текст Знак"/>
    <w:basedOn w:val="a0"/>
    <w:link w:val="a4"/>
    <w:rsid w:val="00DB153E"/>
    <w:rPr>
      <w:rFonts w:ascii="Times New Roman" w:eastAsia="Times New Roman" w:hAnsi="Times New Roman" w:cs="Times New Roman"/>
      <w:sz w:val="28"/>
      <w:szCs w:val="24"/>
      <w:lang w:eastAsia="ru-RU"/>
    </w:rPr>
  </w:style>
  <w:style w:type="paragraph" w:styleId="a6">
    <w:name w:val="No Spacing"/>
    <w:uiPriority w:val="1"/>
    <w:qFormat/>
    <w:rsid w:val="00DB153E"/>
    <w:pPr>
      <w:spacing w:after="0" w:line="240" w:lineRule="auto"/>
    </w:pPr>
    <w:rPr>
      <w:rFonts w:ascii="Calibri" w:eastAsia="Calibri" w:hAnsi="Calibri" w:cs="Times New Roman"/>
    </w:rPr>
  </w:style>
  <w:style w:type="paragraph" w:styleId="a7">
    <w:name w:val="Title"/>
    <w:basedOn w:val="a"/>
    <w:link w:val="a8"/>
    <w:qFormat/>
    <w:rsid w:val="00DB153E"/>
    <w:pPr>
      <w:spacing w:after="0" w:line="240" w:lineRule="auto"/>
      <w:jc w:val="center"/>
    </w:pPr>
    <w:rPr>
      <w:rFonts w:ascii="Courier New" w:eastAsia="Times New Roman" w:hAnsi="Courier New"/>
      <w:b/>
      <w:bCs/>
      <w:color w:val="000000"/>
      <w:sz w:val="28"/>
      <w:szCs w:val="44"/>
      <w:lang w:eastAsia="ru-RU"/>
    </w:rPr>
  </w:style>
  <w:style w:type="character" w:customStyle="1" w:styleId="a8">
    <w:name w:val="Название Знак"/>
    <w:basedOn w:val="a0"/>
    <w:link w:val="a7"/>
    <w:rsid w:val="00DB153E"/>
    <w:rPr>
      <w:rFonts w:ascii="Courier New" w:eastAsia="Times New Roman" w:hAnsi="Courier New" w:cs="Times New Roman"/>
      <w:b/>
      <w:bCs/>
      <w:color w:val="000000"/>
      <w:sz w:val="28"/>
      <w:szCs w:val="44"/>
      <w:lang w:eastAsia="ru-RU"/>
    </w:rPr>
  </w:style>
  <w:style w:type="paragraph" w:customStyle="1" w:styleId="Style2">
    <w:name w:val="Style2"/>
    <w:basedOn w:val="a"/>
    <w:uiPriority w:val="99"/>
    <w:rsid w:val="00DB153E"/>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DB153E"/>
    <w:rPr>
      <w:rFonts w:ascii="Times New Roman" w:hAnsi="Times New Roman" w:cs="Times New Roman"/>
      <w:sz w:val="26"/>
      <w:szCs w:val="26"/>
    </w:rPr>
  </w:style>
  <w:style w:type="paragraph" w:styleId="a9">
    <w:name w:val="Balloon Text"/>
    <w:basedOn w:val="a"/>
    <w:link w:val="aa"/>
    <w:uiPriority w:val="99"/>
    <w:semiHidden/>
    <w:unhideWhenUsed/>
    <w:rsid w:val="005C256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C2566"/>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7.xml"/><Relationship Id="rId18" Type="http://schemas.openxmlformats.org/officeDocument/2006/relationships/control" Target="activeX/activeX1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control" Target="activeX/activeX6.xml"/><Relationship Id="rId17" Type="http://schemas.openxmlformats.org/officeDocument/2006/relationships/control" Target="activeX/activeX11.xml"/><Relationship Id="rId2" Type="http://schemas.microsoft.com/office/2007/relationships/stylesWithEffects" Target="stylesWithEffects.xml"/><Relationship Id="rId16" Type="http://schemas.openxmlformats.org/officeDocument/2006/relationships/control" Target="activeX/activeX10.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5.xml"/><Relationship Id="rId5" Type="http://schemas.openxmlformats.org/officeDocument/2006/relationships/image" Target="media/image1.wmf"/><Relationship Id="rId15" Type="http://schemas.openxmlformats.org/officeDocument/2006/relationships/control" Target="activeX/activeX9.xml"/><Relationship Id="rId10" Type="http://schemas.openxmlformats.org/officeDocument/2006/relationships/control" Target="activeX/activeX4.xml"/><Relationship Id="rId19" Type="http://schemas.openxmlformats.org/officeDocument/2006/relationships/control" Target="activeX/activeX13.xml"/><Relationship Id="rId4" Type="http://schemas.openxmlformats.org/officeDocument/2006/relationships/webSettings" Target="webSettings.xml"/><Relationship Id="rId9" Type="http://schemas.openxmlformats.org/officeDocument/2006/relationships/control" Target="activeX/activeX3.xml"/><Relationship Id="rId14" Type="http://schemas.openxmlformats.org/officeDocument/2006/relationships/control" Target="activeX/activeX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372</Words>
  <Characters>2123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Клиника</dc:creator>
  <cp:keywords/>
  <dc:description/>
  <cp:lastModifiedBy>User</cp:lastModifiedBy>
  <cp:revision>16</cp:revision>
  <cp:lastPrinted>2018-01-09T07:50:00Z</cp:lastPrinted>
  <dcterms:created xsi:type="dcterms:W3CDTF">2017-06-15T03:17:00Z</dcterms:created>
  <dcterms:modified xsi:type="dcterms:W3CDTF">2018-01-09T09:06:00Z</dcterms:modified>
</cp:coreProperties>
</file>